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E1BE1C4" wp14:paraId="0A6F5E14" wp14:textId="73AB834A">
      <w:pPr>
        <w:pStyle w:val="Normal"/>
        <w:jc w:val="center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PS/IS 229 SLT </w:t>
      </w:r>
    </w:p>
    <w:p xmlns:wp14="http://schemas.microsoft.com/office/word/2010/wordml" w:rsidP="7E1BE1C4" wp14:paraId="54BF292C" wp14:textId="585737CB">
      <w:pPr>
        <w:pStyle w:val="Normal"/>
        <w:jc w:val="center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>William Kirk, Principal</w:t>
      </w:r>
    </w:p>
    <w:p xmlns:wp14="http://schemas.microsoft.com/office/word/2010/wordml" w:rsidP="7E1BE1C4" wp14:paraId="4DED817B" wp14:textId="0367EAB1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SLT Minutes, </w:t>
      </w:r>
      <w:r w:rsidRPr="7E1BE1C4" w:rsidR="314F8BD1">
        <w:rPr>
          <w:rFonts w:ascii="Aptos" w:hAnsi="Aptos" w:eastAsia="Aptos" w:cs="Aptos"/>
          <w:noProof w:val="0"/>
          <w:sz w:val="24"/>
          <w:szCs w:val="24"/>
          <w:lang w:val="en-US"/>
        </w:rPr>
        <w:t>March 21</w:t>
      </w:r>
      <w:r w:rsidRPr="7E1BE1C4" w:rsidR="314F8BD1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st</w:t>
      </w:r>
      <w:r w:rsidRPr="7E1BE1C4" w:rsidR="314F8BD1">
        <w:rPr>
          <w:rFonts w:ascii="Aptos" w:hAnsi="Aptos" w:eastAsia="Aptos" w:cs="Aptos"/>
          <w:noProof w:val="0"/>
          <w:sz w:val="24"/>
          <w:szCs w:val="24"/>
          <w:lang w:val="en-US"/>
        </w:rPr>
        <w:t>, 2024</w:t>
      </w:r>
    </w:p>
    <w:p xmlns:wp14="http://schemas.microsoft.com/office/word/2010/wordml" w:rsidP="7E1BE1C4" wp14:paraId="7416D9F0" wp14:textId="1ACD054A">
      <w:pPr>
        <w:pStyle w:val="Normal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Present: William Kirk, Angela </w:t>
      </w: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>Tipaldi</w:t>
      </w: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Michael Sherman, Teresa Caravello, Michelle Jung, Jennifer Jansen, Michael Lacombe, Dhara Shah, Jessica O’Mahoney-Schwartz </w:t>
      </w:r>
    </w:p>
    <w:p xmlns:wp14="http://schemas.microsoft.com/office/word/2010/wordml" w:rsidP="7E1BE1C4" wp14:paraId="1BA3EB37" wp14:textId="40A0BB06">
      <w:pPr>
        <w:pStyle w:val="Normal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>Absent: Ray Wu Agenda</w:t>
      </w:r>
    </w:p>
    <w:p xmlns:wp14="http://schemas.microsoft.com/office/word/2010/wordml" w:rsidP="7E1BE1C4" wp14:paraId="59F3E777" wp14:textId="7B33FEC5">
      <w:pPr>
        <w:pStyle w:val="Normal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Review of Minutes: Approved </w:t>
      </w:r>
    </w:p>
    <w:p xmlns:wp14="http://schemas.microsoft.com/office/word/2010/wordml" w:rsidP="7E1BE1C4" wp14:paraId="3C40FCBF" wp14:textId="64AE6E48">
      <w:pPr>
        <w:pStyle w:val="Normal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>PTA Update:</w:t>
      </w:r>
    </w:p>
    <w:p xmlns:wp14="http://schemas.microsoft.com/office/word/2010/wordml" w:rsidP="7E1BE1C4" wp14:paraId="45C129D7" wp14:textId="04FCF6D0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❖ </w:t>
      </w:r>
      <w:r w:rsidRPr="7E1BE1C4" w:rsidR="0E68CA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“Everything is awful- </w:t>
      </w:r>
      <w:r w:rsidRPr="7E1BE1C4" w:rsidR="0E68CA91">
        <w:rPr>
          <w:rFonts w:ascii="Aptos" w:hAnsi="Aptos" w:eastAsia="Aptos" w:cs="Aptos"/>
          <w:noProof w:val="0"/>
          <w:sz w:val="24"/>
          <w:szCs w:val="24"/>
          <w:lang w:val="en-US"/>
        </w:rPr>
        <w:t>we're</w:t>
      </w:r>
      <w:r w:rsidRPr="7E1BE1C4" w:rsidR="0E68CA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good!”</w:t>
      </w:r>
    </w:p>
    <w:p xmlns:wp14="http://schemas.microsoft.com/office/word/2010/wordml" w:rsidP="7E1BE1C4" wp14:paraId="161A0306" wp14:textId="2641594A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>❖ Cutest Cookies fundraiser</w:t>
      </w:r>
      <w:r w:rsidRPr="7E1BE1C4" w:rsidR="7C3D6BA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did okay</w:t>
      </w:r>
    </w:p>
    <w:p xmlns:wp14="http://schemas.microsoft.com/office/word/2010/wordml" w:rsidP="7E1BE1C4" wp14:paraId="3C562702" wp14:textId="2E9638AC">
      <w:pPr>
        <w:pStyle w:val="Normal"/>
        <w:ind w:left="0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❖ Book Fair </w:t>
      </w:r>
      <w:r w:rsidRPr="7E1BE1C4" w:rsidR="59CE4F8A">
        <w:rPr>
          <w:rFonts w:ascii="Aptos" w:hAnsi="Aptos" w:eastAsia="Aptos" w:cs="Aptos"/>
          <w:noProof w:val="0"/>
          <w:sz w:val="24"/>
          <w:szCs w:val="24"/>
          <w:lang w:val="en-US"/>
        </w:rPr>
        <w:t>is over</w:t>
      </w:r>
    </w:p>
    <w:p xmlns:wp14="http://schemas.microsoft.com/office/word/2010/wordml" w:rsidP="7E1BE1C4" wp14:paraId="4E9B57E3" wp14:textId="4251BB2C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63D084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 </w:t>
      </w:r>
      <w:r w:rsidRPr="7E1BE1C4" w:rsidR="63D084D6">
        <w:rPr>
          <w:rFonts w:ascii="Aptos" w:hAnsi="Aptos" w:eastAsia="Aptos" w:cs="Aptos"/>
          <w:noProof w:val="0"/>
          <w:sz w:val="24"/>
          <w:szCs w:val="24"/>
          <w:lang w:val="en-US"/>
        </w:rPr>
        <w:t>spiri</w:t>
      </w:r>
      <w:r w:rsidRPr="7E1BE1C4" w:rsidR="63D084D6">
        <w:rPr>
          <w:rFonts w:ascii="Aptos" w:hAnsi="Aptos" w:eastAsia="Aptos" w:cs="Aptos"/>
          <w:noProof w:val="0"/>
          <w:sz w:val="24"/>
          <w:szCs w:val="24"/>
          <w:lang w:val="en-US"/>
        </w:rPr>
        <w:t>t wear orders</w:t>
      </w:r>
    </w:p>
    <w:p xmlns:wp14="http://schemas.microsoft.com/office/word/2010/wordml" w:rsidP="7E1BE1C4" wp14:paraId="14F73B08" wp14:textId="1B706D68">
      <w:pPr>
        <w:pStyle w:val="Normal"/>
        <w:ind w:left="0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Need volunteers for snack shack </w:t>
      </w:r>
    </w:p>
    <w:p xmlns:wp14="http://schemas.microsoft.com/office/word/2010/wordml" w:rsidP="7E1BE1C4" wp14:paraId="0FEFBD09" wp14:textId="3B9EA167">
      <w:pPr>
        <w:pStyle w:val="ListParagraph"/>
        <w:numPr>
          <w:ilvl w:val="0"/>
          <w:numId w:val="3"/>
        </w:numPr>
        <w:rPr/>
      </w:pPr>
      <w:r w:rsidRPr="7E1BE1C4" w:rsidR="02A4020D">
        <w:rPr>
          <w:rFonts w:ascii="Aptos" w:hAnsi="Aptos" w:eastAsia="Aptos" w:cs="Aptos"/>
          <w:noProof w:val="0"/>
          <w:sz w:val="24"/>
          <w:szCs w:val="24"/>
          <w:lang w:val="en-US"/>
        </w:rPr>
        <w:t>Carnival 4/13/24</w:t>
      </w:r>
    </w:p>
    <w:p xmlns:wp14="http://schemas.microsoft.com/office/word/2010/wordml" w:rsidP="7E1BE1C4" wp14:paraId="2B4A892B" wp14:textId="61A0F82D">
      <w:pPr>
        <w:pStyle w:val="Normal"/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Principal’s Report: </w:t>
      </w:r>
    </w:p>
    <w:p xmlns:wp14="http://schemas.microsoft.com/office/word/2010/wordml" w:rsidP="7E1BE1C4" wp14:paraId="50164D32" wp14:textId="1032D82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61F674A5">
        <w:rPr>
          <w:rFonts w:ascii="Aptos" w:hAnsi="Aptos" w:eastAsia="Aptos" w:cs="Aptos"/>
          <w:noProof w:val="0"/>
          <w:sz w:val="24"/>
          <w:szCs w:val="24"/>
          <w:lang w:val="en-US"/>
        </w:rPr>
        <w:t>24 8</w:t>
      </w:r>
      <w:r w:rsidRPr="7E1BE1C4" w:rsidR="61F674A5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7E1BE1C4" w:rsidR="61F674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grade students accepted into specialized high schools</w:t>
      </w:r>
    </w:p>
    <w:p xmlns:wp14="http://schemas.microsoft.com/office/word/2010/wordml" w:rsidP="7E1BE1C4" wp14:paraId="61181069" wp14:textId="7510DA7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4148E73E">
        <w:rPr>
          <w:rFonts w:ascii="Aptos" w:hAnsi="Aptos" w:eastAsia="Aptos" w:cs="Aptos"/>
          <w:noProof w:val="0"/>
          <w:sz w:val="24"/>
          <w:szCs w:val="24"/>
          <w:lang w:val="en-US"/>
        </w:rPr>
        <w:t>Brooklyn Borough Arts Festival- Eric Yang’s (604) work will be displayed at the Brooklyn Children’s Museum</w:t>
      </w:r>
    </w:p>
    <w:p xmlns:wp14="http://schemas.microsoft.com/office/word/2010/wordml" w:rsidP="7E1BE1C4" wp14:paraId="3E773744" wp14:textId="6ECADE0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7FEDCC6F">
        <w:rPr>
          <w:rFonts w:ascii="Aptos" w:hAnsi="Aptos" w:eastAsia="Aptos" w:cs="Aptos"/>
          <w:noProof w:val="0"/>
          <w:sz w:val="24"/>
          <w:szCs w:val="24"/>
          <w:lang w:val="en-US"/>
        </w:rPr>
        <w:t>Civics for All- students voted on a comfort dog for the school</w:t>
      </w:r>
    </w:p>
    <w:p xmlns:wp14="http://schemas.microsoft.com/office/word/2010/wordml" w:rsidP="7E1BE1C4" wp14:paraId="51182624" wp14:textId="6892B99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5F403F08">
        <w:rPr>
          <w:rFonts w:ascii="Aptos" w:hAnsi="Aptos" w:eastAsia="Aptos" w:cs="Aptos"/>
          <w:noProof w:val="0"/>
          <w:sz w:val="24"/>
          <w:szCs w:val="24"/>
          <w:lang w:val="en-US"/>
        </w:rPr>
        <w:t>Parent/Guardian workshops:</w:t>
      </w:r>
    </w:p>
    <w:p xmlns:wp14="http://schemas.microsoft.com/office/word/2010/wordml" w:rsidP="7E1BE1C4" wp14:paraId="65BF0153" wp14:textId="1C0C93FF">
      <w:pPr>
        <w:pStyle w:val="Normal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E1BE1C4" w:rsidR="5F403F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Literacy for Families &amp; NYC Reads Initiative, 3/26</w:t>
      </w:r>
    </w:p>
    <w:p xmlns:wp14="http://schemas.microsoft.com/office/word/2010/wordml" w:rsidP="7E1BE1C4" wp14:paraId="6F4C3680" wp14:textId="57F5C870">
      <w:pPr>
        <w:pStyle w:val="Normal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E1BE1C4" w:rsidR="5F403F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Take a Bite Out of Bullying (with </w:t>
      </w:r>
      <w:r w:rsidRPr="7E1BE1C4" w:rsidR="5F403F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possible ice</w:t>
      </w:r>
      <w:r w:rsidRPr="7E1BE1C4" w:rsidR="5F403F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cream social), 4/16</w:t>
      </w:r>
    </w:p>
    <w:p xmlns:wp14="http://schemas.microsoft.com/office/word/2010/wordml" w:rsidP="7E1BE1C4" wp14:paraId="51991D01" wp14:textId="36B56A2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❖ </w:t>
      </w:r>
      <w:r w:rsidRPr="7E1BE1C4" w:rsidR="119C2994">
        <w:rPr>
          <w:rFonts w:ascii="Aptos" w:hAnsi="Aptos" w:eastAsia="Aptos" w:cs="Aptos"/>
          <w:noProof w:val="0"/>
          <w:sz w:val="24"/>
          <w:szCs w:val="24"/>
          <w:lang w:val="en-US"/>
        </w:rPr>
        <w:t>DOE project manager for multipurpose room- tentative dates of construction not yet communicated</w:t>
      </w:r>
    </w:p>
    <w:p xmlns:wp14="http://schemas.microsoft.com/office/word/2010/wordml" w:rsidP="7E1BE1C4" wp14:paraId="01C8AB1B" wp14:textId="1B41505A">
      <w:pPr>
        <w:pStyle w:val="Normal"/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E1BE1C4" w:rsidR="3575E5A0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SLT Training &amp; </w:t>
      </w:r>
      <w:r w:rsidRPr="7E1BE1C4" w:rsidR="3575E5A0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  <w:t>iPlan</w:t>
      </w:r>
      <w:r w:rsidRPr="7E1BE1C4" w:rsidR="3575E5A0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Review</w:t>
      </w:r>
    </w:p>
    <w:p xmlns:wp14="http://schemas.microsoft.com/office/word/2010/wordml" w:rsidP="7E1BE1C4" wp14:paraId="775AEE97" wp14:textId="2F36AA9C">
      <w:pPr>
        <w:pStyle w:val="Normal"/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7E1BE1C4" w:rsidR="3575E5A0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US"/>
        </w:rPr>
        <w:t>CEP</w:t>
      </w:r>
    </w:p>
    <w:p xmlns:wp14="http://schemas.microsoft.com/office/word/2010/wordml" w:rsidP="7E1BE1C4" wp14:paraId="692F9CD9" wp14:textId="5AABF0C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67D1D02B">
        <w:rPr>
          <w:rFonts w:ascii="Aptos" w:hAnsi="Aptos" w:eastAsia="Aptos" w:cs="Aptos"/>
          <w:noProof w:val="0"/>
          <w:sz w:val="24"/>
          <w:szCs w:val="24"/>
          <w:lang w:val="en-US"/>
        </w:rPr>
        <w:t>Increasing student and family voice in IEPs</w:t>
      </w:r>
    </w:p>
    <w:p xmlns:wp14="http://schemas.microsoft.com/office/word/2010/wordml" w:rsidP="7E1BE1C4" wp14:paraId="5052B84E" wp14:textId="7CBE859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536D3D6A">
        <w:rPr>
          <w:rFonts w:ascii="Aptos" w:hAnsi="Aptos" w:eastAsia="Aptos" w:cs="Aptos"/>
          <w:noProof w:val="0"/>
          <w:sz w:val="24"/>
          <w:szCs w:val="24"/>
          <w:lang w:val="en-US"/>
        </w:rPr>
        <w:t>Move vocational interview to earlier grade in middle school as opposed to the end</w:t>
      </w:r>
    </w:p>
    <w:p xmlns:wp14="http://schemas.microsoft.com/office/word/2010/wordml" w:rsidP="7E1BE1C4" wp14:paraId="002F2649" wp14:textId="42201CE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7E1BE1C4" wp14:paraId="2491F154" wp14:textId="04C9B1C5">
      <w:pPr>
        <w:pStyle w:val="Normal"/>
      </w:pPr>
      <w:r w:rsidRPr="7E1BE1C4" w:rsidR="536D3D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School Survey </w:t>
      </w:r>
      <w:r w:rsidRPr="7E1BE1C4" w:rsidR="2E885212">
        <w:rPr>
          <w:rFonts w:ascii="Aptos" w:hAnsi="Aptos" w:eastAsia="Aptos" w:cs="Aptos"/>
          <w:noProof w:val="0"/>
          <w:sz w:val="24"/>
          <w:szCs w:val="24"/>
          <w:lang w:val="en-US"/>
        </w:rPr>
        <w:t>&amp; Smart Goals</w:t>
      </w:r>
    </w:p>
    <w:p xmlns:wp14="http://schemas.microsoft.com/office/word/2010/wordml" w:rsidP="7E1BE1C4" wp14:paraId="3EA70F3F" wp14:textId="21F9208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1542D452">
        <w:rPr>
          <w:rFonts w:ascii="Aptos" w:hAnsi="Aptos" w:eastAsia="Aptos" w:cs="Aptos"/>
          <w:noProof w:val="0"/>
          <w:sz w:val="24"/>
          <w:szCs w:val="24"/>
          <w:lang w:val="en-US"/>
        </w:rPr>
        <w:t>Goals have been exceeded</w:t>
      </w:r>
    </w:p>
    <w:p xmlns:wp14="http://schemas.microsoft.com/office/word/2010/wordml" w:rsidP="7E1BE1C4" wp14:paraId="640F4B89" wp14:textId="285B972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❖ </w:t>
      </w:r>
      <w:r w:rsidRPr="7E1BE1C4" w:rsidR="2563247E">
        <w:rPr>
          <w:rFonts w:ascii="Aptos" w:hAnsi="Aptos" w:eastAsia="Aptos" w:cs="Aptos"/>
          <w:noProof w:val="0"/>
          <w:sz w:val="24"/>
          <w:szCs w:val="24"/>
          <w:lang w:val="en-US"/>
        </w:rPr>
        <w:t>Baselines need to be increased</w:t>
      </w:r>
    </w:p>
    <w:p xmlns:wp14="http://schemas.microsoft.com/office/word/2010/wordml" w:rsidP="7E1BE1C4" wp14:paraId="5517DEBE" wp14:textId="12A0811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7E1BE1C4" wp14:paraId="0AE1FEF5" wp14:textId="6578BE1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Item(s) of note: </w:t>
      </w:r>
    </w:p>
    <w:p xmlns:wp14="http://schemas.microsoft.com/office/word/2010/wordml" w:rsidP="7E1BE1C4" wp14:paraId="2C078E63" wp14:textId="7173CEF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55F8F4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❖ </w:t>
      </w:r>
      <w:r w:rsidRPr="7E1BE1C4" w:rsidR="674AD3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It is almost spring break! </w:t>
      </w:r>
    </w:p>
    <w:p w:rsidR="674AD301" w:rsidP="7E1BE1C4" w:rsidRDefault="674AD301" w14:paraId="06B80E56" w14:textId="5AF57D6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1BE1C4" w:rsidR="674AD301">
        <w:rPr>
          <w:rFonts w:ascii="Aptos" w:hAnsi="Aptos" w:eastAsia="Aptos" w:cs="Aptos"/>
          <w:noProof w:val="0"/>
          <w:sz w:val="24"/>
          <w:szCs w:val="24"/>
          <w:lang w:val="en-US"/>
        </w:rPr>
        <w:t>Next Meeting:  April 18</w:t>
      </w:r>
      <w:r w:rsidRPr="7E1BE1C4" w:rsidR="674AD301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7E1BE1C4" w:rsidR="674AD301">
        <w:rPr>
          <w:rFonts w:ascii="Aptos" w:hAnsi="Aptos" w:eastAsia="Aptos" w:cs="Aptos"/>
          <w:noProof w:val="0"/>
          <w:sz w:val="24"/>
          <w:szCs w:val="24"/>
          <w:lang w:val="en-US"/>
        </w:rPr>
        <w:t>, 2024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86b93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60c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781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5C38F0"/>
    <w:rsid w:val="02A4020D"/>
    <w:rsid w:val="063A6428"/>
    <w:rsid w:val="0979F270"/>
    <w:rsid w:val="0BE86FE1"/>
    <w:rsid w:val="0E68CA91"/>
    <w:rsid w:val="0F1AB3CE"/>
    <w:rsid w:val="119C2994"/>
    <w:rsid w:val="13F381C6"/>
    <w:rsid w:val="1542D452"/>
    <w:rsid w:val="158F5227"/>
    <w:rsid w:val="172B2288"/>
    <w:rsid w:val="1A62C34A"/>
    <w:rsid w:val="1BFE93AB"/>
    <w:rsid w:val="1E8E26FF"/>
    <w:rsid w:val="20D204CE"/>
    <w:rsid w:val="24119316"/>
    <w:rsid w:val="2563247E"/>
    <w:rsid w:val="28DD16B3"/>
    <w:rsid w:val="2E885212"/>
    <w:rsid w:val="30C6AF09"/>
    <w:rsid w:val="314F8BD1"/>
    <w:rsid w:val="355C38F0"/>
    <w:rsid w:val="3575E5A0"/>
    <w:rsid w:val="3A96F864"/>
    <w:rsid w:val="3B8ABB57"/>
    <w:rsid w:val="3CF9F2DD"/>
    <w:rsid w:val="3E95C33E"/>
    <w:rsid w:val="4045041D"/>
    <w:rsid w:val="4148E73E"/>
    <w:rsid w:val="4D0A03C2"/>
    <w:rsid w:val="505B27E7"/>
    <w:rsid w:val="536D3D6A"/>
    <w:rsid w:val="552E990A"/>
    <w:rsid w:val="55F8F4E8"/>
    <w:rsid w:val="59CE4F8A"/>
    <w:rsid w:val="5F403F08"/>
    <w:rsid w:val="61F674A5"/>
    <w:rsid w:val="63D084D6"/>
    <w:rsid w:val="674AD301"/>
    <w:rsid w:val="678E8EF0"/>
    <w:rsid w:val="67D1D02B"/>
    <w:rsid w:val="6B795C6C"/>
    <w:rsid w:val="794870A1"/>
    <w:rsid w:val="7975097C"/>
    <w:rsid w:val="7AE44102"/>
    <w:rsid w:val="7C3D6BA8"/>
    <w:rsid w:val="7E1BE1C4"/>
    <w:rsid w:val="7FED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38F0"/>
  <w15:chartTrackingRefBased/>
  <w15:docId w15:val="{A89F8D86-4F1C-4961-8BA2-64086EFCC7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71110a7440b417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2024-04-12T12:12:55.6740972Z</dcterms:created>
  <dcterms:modified xsi:type="dcterms:W3CDTF">2024-04-12T12:35:53.9764420Z</dcterms:modified>
  <dc:creator>O'Mahoney-Schwartz Jessica (20K201)</dc:creator>
  <lastModifiedBy>O'Mahoney-Schwartz Jessica (20K201)</lastModifiedBy>
</coreProperties>
</file>